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38D4" w14:textId="77777777" w:rsidR="001D1BD2" w:rsidRPr="00353E3A" w:rsidRDefault="001D1BD2" w:rsidP="001D1BD2">
      <w:pPr>
        <w:shd w:val="clear" w:color="auto" w:fill="FFFFFF"/>
        <w:spacing w:after="300" w:line="360" w:lineRule="auto"/>
        <w:contextualSpacing/>
        <w:rPr>
          <w:rFonts w:eastAsia="Times New Roman" w:cs="Times New Roman"/>
          <w:b/>
          <w:sz w:val="36"/>
          <w:szCs w:val="28"/>
          <w:u w:val="single"/>
        </w:rPr>
      </w:pPr>
      <w:r>
        <w:rPr>
          <w:rFonts w:eastAsia="Times New Roman" w:cs="Times New Roman"/>
          <w:b/>
          <w:sz w:val="36"/>
          <w:szCs w:val="28"/>
          <w:u w:val="single"/>
        </w:rPr>
        <w:t>1.3</w:t>
      </w:r>
      <w:r w:rsidRPr="00EF0F41">
        <w:rPr>
          <w:rFonts w:eastAsia="Times New Roman" w:cs="Times New Roman"/>
          <w:b/>
          <w:sz w:val="36"/>
          <w:szCs w:val="28"/>
          <w:u w:val="single"/>
        </w:rPr>
        <w:t xml:space="preserve"> </w:t>
      </w:r>
      <w:r>
        <w:rPr>
          <w:rFonts w:eastAsia="Times New Roman" w:cs="Times New Roman"/>
          <w:b/>
          <w:sz w:val="36"/>
          <w:szCs w:val="28"/>
          <w:u w:val="single"/>
        </w:rPr>
        <w:t xml:space="preserve">Roles of </w:t>
      </w:r>
      <w:r w:rsidRPr="00EF0F41">
        <w:rPr>
          <w:rFonts w:eastAsia="Times New Roman" w:cs="Times New Roman"/>
          <w:b/>
          <w:sz w:val="36"/>
          <w:szCs w:val="28"/>
          <w:u w:val="single"/>
        </w:rPr>
        <w:t>Organisms in Ecosystems</w:t>
      </w:r>
    </w:p>
    <w:p w14:paraId="7FDE00F7" w14:textId="77777777" w:rsidR="001D1BD2" w:rsidRPr="00D7063B" w:rsidRDefault="001D1BD2" w:rsidP="001D1BD2">
      <w:pPr>
        <w:spacing w:before="100" w:beforeAutospacing="1" w:after="100" w:afterAutospacing="1" w:line="240" w:lineRule="auto"/>
        <w:contextualSpacing/>
        <w:rPr>
          <w:rFonts w:cs="Times New Roman"/>
          <w:sz w:val="30"/>
          <w:szCs w:val="30"/>
          <w:lang w:val="en-CA"/>
        </w:rPr>
      </w:pPr>
      <w:r w:rsidRPr="00D7063B">
        <w:rPr>
          <w:rFonts w:cs="Times New Roman"/>
          <w:sz w:val="30"/>
          <w:szCs w:val="30"/>
          <w:lang w:val="en-CA"/>
        </w:rPr>
        <w:t xml:space="preserve">All organisms have </w:t>
      </w:r>
      <w:r>
        <w:rPr>
          <w:rFonts w:cs="Times New Roman"/>
          <w:sz w:val="30"/>
          <w:szCs w:val="30"/>
          <w:lang w:val="en-CA"/>
        </w:rPr>
        <w:t>a role in their ecosystem.</w:t>
      </w:r>
    </w:p>
    <w:p w14:paraId="02D80FC7" w14:textId="77777777" w:rsidR="001D1BD2" w:rsidRDefault="001D1BD2" w:rsidP="001D1BD2">
      <w:pPr>
        <w:spacing w:before="100" w:beforeAutospacing="1" w:after="100" w:afterAutospacing="1" w:line="240" w:lineRule="auto"/>
        <w:contextualSpacing/>
        <w:rPr>
          <w:rFonts w:cs="Times New Roman"/>
          <w:bCs/>
          <w:sz w:val="30"/>
          <w:szCs w:val="30"/>
          <w:lang w:val="en-CA"/>
        </w:rPr>
      </w:pPr>
      <w:r w:rsidRPr="0033356F">
        <w:rPr>
          <w:rFonts w:cs="Times New Roman"/>
          <w:bCs/>
          <w:sz w:val="30"/>
          <w:szCs w:val="30"/>
          <w:lang w:val="en-CA"/>
        </w:rPr>
        <w:t xml:space="preserve">A </w:t>
      </w:r>
      <w:r>
        <w:rPr>
          <w:rFonts w:cs="Times New Roman"/>
          <w:b/>
          <w:bCs/>
          <w:sz w:val="30"/>
          <w:szCs w:val="30"/>
          <w:lang w:val="en-CA"/>
        </w:rPr>
        <w:t>n</w:t>
      </w:r>
      <w:r w:rsidRPr="0033356F">
        <w:rPr>
          <w:rFonts w:cs="Times New Roman"/>
          <w:b/>
          <w:bCs/>
          <w:sz w:val="30"/>
          <w:szCs w:val="30"/>
          <w:lang w:val="en-CA"/>
        </w:rPr>
        <w:t>iche</w:t>
      </w:r>
      <w:r w:rsidRPr="0033356F">
        <w:rPr>
          <w:rFonts w:cs="Times New Roman"/>
          <w:bCs/>
          <w:sz w:val="30"/>
          <w:szCs w:val="30"/>
          <w:lang w:val="en-CA"/>
        </w:rPr>
        <w:t xml:space="preserve"> is both the space where an organism l</w:t>
      </w:r>
      <w:r>
        <w:rPr>
          <w:rFonts w:cs="Times New Roman"/>
          <w:bCs/>
          <w:sz w:val="30"/>
          <w:szCs w:val="30"/>
          <w:lang w:val="en-CA"/>
        </w:rPr>
        <w:t>i</w:t>
      </w:r>
      <w:r w:rsidRPr="0033356F">
        <w:rPr>
          <w:rFonts w:cs="Times New Roman"/>
          <w:bCs/>
          <w:sz w:val="30"/>
          <w:szCs w:val="30"/>
          <w:lang w:val="en-CA"/>
        </w:rPr>
        <w:t>ves and the role it plays within its ecosystem</w:t>
      </w:r>
      <w:r>
        <w:rPr>
          <w:rFonts w:cs="Times New Roman"/>
          <w:bCs/>
          <w:sz w:val="30"/>
          <w:szCs w:val="30"/>
          <w:lang w:val="en-CA"/>
        </w:rPr>
        <w:t>.</w:t>
      </w:r>
    </w:p>
    <w:p w14:paraId="35E1E523" w14:textId="77777777" w:rsidR="001D1BD2" w:rsidRPr="0033356F" w:rsidRDefault="001D1BD2" w:rsidP="001D1BD2">
      <w:pPr>
        <w:spacing w:before="100" w:beforeAutospacing="1" w:after="100" w:afterAutospacing="1" w:line="240" w:lineRule="auto"/>
        <w:contextualSpacing/>
        <w:rPr>
          <w:rFonts w:cs="Times New Roman"/>
          <w:bCs/>
          <w:sz w:val="30"/>
          <w:szCs w:val="30"/>
          <w:lang w:val="en-CA"/>
        </w:rPr>
      </w:pPr>
    </w:p>
    <w:p w14:paraId="36205120" w14:textId="77777777" w:rsidR="001D1BD2" w:rsidRPr="00D7063B" w:rsidRDefault="001D1BD2" w:rsidP="001D1BD2">
      <w:pPr>
        <w:spacing w:before="100" w:beforeAutospacing="1" w:after="100" w:afterAutospacing="1" w:line="240" w:lineRule="auto"/>
        <w:contextualSpacing/>
        <w:rPr>
          <w:rFonts w:cs="Times New Roman"/>
          <w:sz w:val="30"/>
          <w:szCs w:val="30"/>
          <w:u w:val="single"/>
          <w:lang w:val="en-CA"/>
        </w:rPr>
      </w:pPr>
      <w:r w:rsidRPr="00D7063B">
        <w:rPr>
          <w:rFonts w:cs="Times New Roman"/>
          <w:b/>
          <w:bCs/>
          <w:sz w:val="30"/>
          <w:szCs w:val="30"/>
          <w:u w:val="single"/>
          <w:lang w:val="en-CA"/>
        </w:rPr>
        <w:t xml:space="preserve">Producers </w:t>
      </w:r>
    </w:p>
    <w:p w14:paraId="10D50834" w14:textId="77777777" w:rsidR="001D1BD2" w:rsidRPr="0033356F" w:rsidRDefault="001D1BD2" w:rsidP="001D1B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 w:rsidRPr="0033356F">
        <w:rPr>
          <w:rFonts w:cs="Times New Roman"/>
          <w:b/>
          <w:bCs/>
          <w:sz w:val="30"/>
          <w:szCs w:val="30"/>
          <w:lang w:val="en-CA"/>
        </w:rPr>
        <w:t xml:space="preserve">Producers </w:t>
      </w:r>
      <w:r w:rsidRPr="0033356F">
        <w:rPr>
          <w:rFonts w:cs="Times New Roman"/>
          <w:sz w:val="30"/>
          <w:szCs w:val="30"/>
          <w:lang w:val="en-CA"/>
        </w:rPr>
        <w:t xml:space="preserve">are organisms that can make their own food using non-living elements in their environment. </w:t>
      </w:r>
    </w:p>
    <w:p w14:paraId="57A8629E" w14:textId="77777777" w:rsidR="001D1BD2" w:rsidRPr="0033356F" w:rsidRDefault="001D1BD2" w:rsidP="001D1B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 w:rsidRPr="0033356F">
        <w:rPr>
          <w:rFonts w:cs="Times New Roman"/>
          <w:sz w:val="30"/>
          <w:szCs w:val="30"/>
          <w:lang w:val="en-CA"/>
        </w:rPr>
        <w:t xml:space="preserve">Many producers, such as plants, make their own food through </w:t>
      </w:r>
      <w:r w:rsidRPr="0033356F">
        <w:rPr>
          <w:rFonts w:cs="Times New Roman"/>
          <w:b/>
          <w:bCs/>
          <w:sz w:val="30"/>
          <w:szCs w:val="30"/>
          <w:lang w:val="en-CA"/>
        </w:rPr>
        <w:t>photosynthesis</w:t>
      </w:r>
      <w:r w:rsidRPr="0033356F">
        <w:rPr>
          <w:rFonts w:cs="Times New Roman"/>
          <w:bCs/>
          <w:sz w:val="30"/>
          <w:szCs w:val="30"/>
          <w:lang w:val="en-CA"/>
        </w:rPr>
        <w:t xml:space="preserve">, </w:t>
      </w:r>
      <w:r w:rsidRPr="0033356F">
        <w:rPr>
          <w:rFonts w:cs="Times New Roman"/>
          <w:sz w:val="30"/>
          <w:szCs w:val="30"/>
          <w:lang w:val="en-CA"/>
        </w:rPr>
        <w:t xml:space="preserve">a process by which plants use water, carbon dioxide, and sunlight to produce sugars (food). </w:t>
      </w:r>
    </w:p>
    <w:p w14:paraId="71DC3C49" w14:textId="77777777" w:rsidR="001D1BD2" w:rsidRDefault="001D1BD2" w:rsidP="001D1BD2">
      <w:pPr>
        <w:spacing w:before="100" w:beforeAutospacing="1" w:after="100" w:afterAutospacing="1" w:line="240" w:lineRule="auto"/>
        <w:contextualSpacing/>
        <w:rPr>
          <w:rFonts w:cs="Times New Roman"/>
          <w:b/>
          <w:bCs/>
          <w:sz w:val="30"/>
          <w:szCs w:val="30"/>
          <w:u w:val="single"/>
          <w:lang w:val="en-CA"/>
        </w:rPr>
      </w:pPr>
    </w:p>
    <w:p w14:paraId="2901A426" w14:textId="77777777" w:rsidR="001D1BD2" w:rsidRPr="00D7063B" w:rsidRDefault="001D1BD2" w:rsidP="001D1BD2">
      <w:pPr>
        <w:spacing w:before="100" w:beforeAutospacing="1" w:after="100" w:afterAutospacing="1" w:line="240" w:lineRule="auto"/>
        <w:contextualSpacing/>
        <w:rPr>
          <w:rFonts w:cs="Times New Roman"/>
          <w:sz w:val="30"/>
          <w:szCs w:val="30"/>
          <w:u w:val="single"/>
          <w:lang w:val="en-CA"/>
        </w:rPr>
      </w:pPr>
      <w:r w:rsidRPr="00D7063B">
        <w:rPr>
          <w:rFonts w:cs="Times New Roman"/>
          <w:b/>
          <w:bCs/>
          <w:sz w:val="30"/>
          <w:szCs w:val="30"/>
          <w:u w:val="single"/>
          <w:lang w:val="en-CA"/>
        </w:rPr>
        <w:t xml:space="preserve">Consumers </w:t>
      </w:r>
    </w:p>
    <w:p w14:paraId="3F030160" w14:textId="77777777" w:rsidR="001D1BD2" w:rsidRPr="0033356F" w:rsidRDefault="001D1BD2" w:rsidP="001D1B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 w:rsidRPr="0033356F">
        <w:rPr>
          <w:rFonts w:cs="Times New Roman"/>
          <w:b/>
          <w:bCs/>
          <w:sz w:val="30"/>
          <w:szCs w:val="30"/>
          <w:lang w:val="en-CA"/>
        </w:rPr>
        <w:t xml:space="preserve">Consumers </w:t>
      </w:r>
      <w:r w:rsidRPr="0033356F">
        <w:rPr>
          <w:rFonts w:cs="Times New Roman"/>
          <w:sz w:val="30"/>
          <w:szCs w:val="30"/>
          <w:lang w:val="en-CA"/>
        </w:rPr>
        <w:t xml:space="preserve">are organisms that eat other organisms for food energy. </w:t>
      </w:r>
    </w:p>
    <w:p w14:paraId="715882DC" w14:textId="77777777" w:rsidR="001D1BD2" w:rsidRPr="0033356F" w:rsidRDefault="001D1BD2" w:rsidP="001D1B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 w:rsidRPr="0033356F">
        <w:rPr>
          <w:rFonts w:cs="Times New Roman"/>
          <w:sz w:val="30"/>
          <w:szCs w:val="30"/>
          <w:lang w:val="en-CA"/>
        </w:rPr>
        <w:t xml:space="preserve">Animals cannot make their own food, so they are consumers. </w:t>
      </w:r>
    </w:p>
    <w:p w14:paraId="6BA11A98" w14:textId="77777777" w:rsidR="001D1BD2" w:rsidRPr="0033356F" w:rsidRDefault="001D1BD2" w:rsidP="001D1BD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 w:rsidRPr="0033356F">
        <w:rPr>
          <w:rFonts w:cs="Times New Roman"/>
          <w:sz w:val="30"/>
          <w:szCs w:val="30"/>
          <w:lang w:val="en-CA"/>
        </w:rPr>
        <w:t xml:space="preserve">Consumers depend on producers for their food. </w:t>
      </w:r>
    </w:p>
    <w:p w14:paraId="1E862FFC" w14:textId="77777777" w:rsidR="001D1BD2" w:rsidRPr="00D7063B" w:rsidRDefault="001D1BD2" w:rsidP="001D1BD2">
      <w:pPr>
        <w:spacing w:before="100" w:beforeAutospacing="1" w:after="100" w:afterAutospacing="1" w:line="240" w:lineRule="auto"/>
        <w:contextualSpacing/>
        <w:rPr>
          <w:rFonts w:cs="Times New Roman"/>
          <w:sz w:val="30"/>
          <w:szCs w:val="30"/>
          <w:lang w:val="en-CA"/>
        </w:rPr>
      </w:pPr>
      <w:r>
        <w:rPr>
          <w:rFonts w:cs="Times New Roman"/>
          <w:b/>
          <w:bCs/>
          <w:sz w:val="30"/>
          <w:szCs w:val="30"/>
          <w:lang w:val="en-CA"/>
        </w:rPr>
        <w:tab/>
      </w:r>
      <w:r w:rsidRPr="00D7063B">
        <w:rPr>
          <w:rFonts w:cs="Times New Roman"/>
          <w:b/>
          <w:bCs/>
          <w:sz w:val="30"/>
          <w:szCs w:val="30"/>
          <w:lang w:val="en-CA"/>
        </w:rPr>
        <w:t xml:space="preserve">Herbivore: </w:t>
      </w:r>
      <w:r>
        <w:rPr>
          <w:rFonts w:cs="Times New Roman"/>
          <w:sz w:val="30"/>
          <w:szCs w:val="30"/>
          <w:lang w:val="en-CA"/>
        </w:rPr>
        <w:t>a consumer</w:t>
      </w:r>
      <w:r w:rsidRPr="00D7063B">
        <w:rPr>
          <w:rFonts w:cs="Times New Roman"/>
          <w:sz w:val="30"/>
          <w:szCs w:val="30"/>
          <w:lang w:val="en-CA"/>
        </w:rPr>
        <w:t xml:space="preserve"> that eats plants only </w:t>
      </w:r>
      <w:r>
        <w:rPr>
          <w:rFonts w:cs="Times New Roman"/>
          <w:sz w:val="30"/>
          <w:szCs w:val="30"/>
          <w:lang w:val="en-CA"/>
        </w:rPr>
        <w:t>(e.g. cows)</w:t>
      </w:r>
    </w:p>
    <w:p w14:paraId="1CEB8647" w14:textId="77777777" w:rsidR="001D1BD2" w:rsidRPr="00D7063B" w:rsidRDefault="001D1BD2" w:rsidP="001D1BD2">
      <w:pPr>
        <w:spacing w:before="100" w:beforeAutospacing="1" w:after="100" w:afterAutospacing="1" w:line="240" w:lineRule="auto"/>
        <w:ind w:left="720"/>
        <w:contextualSpacing/>
        <w:rPr>
          <w:rFonts w:cs="Times New Roman"/>
          <w:sz w:val="30"/>
          <w:szCs w:val="30"/>
          <w:lang w:val="en-CA"/>
        </w:rPr>
      </w:pPr>
      <w:r w:rsidRPr="00D7063B">
        <w:rPr>
          <w:rFonts w:cs="Times New Roman"/>
          <w:b/>
          <w:bCs/>
          <w:sz w:val="30"/>
          <w:szCs w:val="30"/>
          <w:lang w:val="en-CA"/>
        </w:rPr>
        <w:t xml:space="preserve">Carnivore: </w:t>
      </w:r>
      <w:r>
        <w:rPr>
          <w:rFonts w:cs="Times New Roman"/>
          <w:sz w:val="30"/>
          <w:szCs w:val="30"/>
          <w:lang w:val="en-CA"/>
        </w:rPr>
        <w:t>a consumer</w:t>
      </w:r>
      <w:r w:rsidRPr="00D7063B">
        <w:rPr>
          <w:rFonts w:cs="Times New Roman"/>
          <w:sz w:val="30"/>
          <w:szCs w:val="30"/>
          <w:lang w:val="en-CA"/>
        </w:rPr>
        <w:t xml:space="preserve"> </w:t>
      </w:r>
      <w:r>
        <w:rPr>
          <w:rFonts w:cs="Times New Roman"/>
          <w:sz w:val="30"/>
          <w:szCs w:val="30"/>
          <w:lang w:val="en-CA"/>
        </w:rPr>
        <w:t>that eats other animals</w:t>
      </w:r>
      <w:r w:rsidRPr="00D7063B">
        <w:rPr>
          <w:rFonts w:cs="Times New Roman"/>
          <w:sz w:val="30"/>
          <w:szCs w:val="30"/>
          <w:lang w:val="en-CA"/>
        </w:rPr>
        <w:t xml:space="preserve"> </w:t>
      </w:r>
      <w:r>
        <w:rPr>
          <w:rFonts w:cs="Times New Roman"/>
          <w:sz w:val="30"/>
          <w:szCs w:val="30"/>
          <w:lang w:val="en-CA"/>
        </w:rPr>
        <w:t>(e.g. lynxes and dolphins)</w:t>
      </w:r>
    </w:p>
    <w:p w14:paraId="128B2052" w14:textId="77777777" w:rsidR="001D1BD2" w:rsidRPr="00D7063B" w:rsidRDefault="001D1BD2" w:rsidP="001D1BD2">
      <w:pPr>
        <w:spacing w:before="100" w:beforeAutospacing="1" w:after="100" w:afterAutospacing="1" w:line="240" w:lineRule="auto"/>
        <w:ind w:left="720"/>
        <w:contextualSpacing/>
        <w:rPr>
          <w:rFonts w:cs="Times New Roman"/>
          <w:sz w:val="30"/>
          <w:szCs w:val="30"/>
          <w:lang w:val="en-CA"/>
        </w:rPr>
      </w:pPr>
      <w:r w:rsidRPr="00D7063B">
        <w:rPr>
          <w:rFonts w:cs="Times New Roman"/>
          <w:b/>
          <w:bCs/>
          <w:sz w:val="30"/>
          <w:szCs w:val="30"/>
          <w:lang w:val="en-CA"/>
        </w:rPr>
        <w:t xml:space="preserve">Scavenger: </w:t>
      </w:r>
      <w:r>
        <w:rPr>
          <w:rFonts w:cs="Times New Roman"/>
          <w:sz w:val="30"/>
          <w:szCs w:val="30"/>
          <w:lang w:val="en-CA"/>
        </w:rPr>
        <w:t>a consumer</w:t>
      </w:r>
      <w:r w:rsidRPr="00D7063B">
        <w:rPr>
          <w:rFonts w:cs="Times New Roman"/>
          <w:sz w:val="30"/>
          <w:szCs w:val="30"/>
          <w:lang w:val="en-CA"/>
        </w:rPr>
        <w:t xml:space="preserve"> that eats already dead animals </w:t>
      </w:r>
      <w:r>
        <w:rPr>
          <w:rFonts w:cs="Times New Roman"/>
          <w:sz w:val="30"/>
          <w:szCs w:val="30"/>
          <w:lang w:val="en-CA"/>
        </w:rPr>
        <w:t>(e.g. vulture)</w:t>
      </w:r>
    </w:p>
    <w:p w14:paraId="7E63AB0C" w14:textId="77777777" w:rsidR="001D1BD2" w:rsidRPr="00D7063B" w:rsidRDefault="001D1BD2" w:rsidP="001D1BD2">
      <w:pPr>
        <w:spacing w:before="100" w:beforeAutospacing="1" w:after="100" w:afterAutospacing="1" w:line="240" w:lineRule="auto"/>
        <w:ind w:left="720"/>
        <w:contextualSpacing/>
        <w:rPr>
          <w:rFonts w:cs="Times New Roman"/>
          <w:sz w:val="30"/>
          <w:szCs w:val="30"/>
          <w:lang w:val="en-CA"/>
        </w:rPr>
      </w:pPr>
      <w:r w:rsidRPr="00D7063B">
        <w:rPr>
          <w:rFonts w:cs="Times New Roman"/>
          <w:b/>
          <w:bCs/>
          <w:sz w:val="30"/>
          <w:szCs w:val="30"/>
          <w:lang w:val="en-CA"/>
        </w:rPr>
        <w:t xml:space="preserve">Omnivore: </w:t>
      </w:r>
      <w:r>
        <w:rPr>
          <w:rFonts w:cs="Times New Roman"/>
          <w:sz w:val="30"/>
          <w:szCs w:val="30"/>
          <w:lang w:val="en-CA"/>
        </w:rPr>
        <w:t>a consumer</w:t>
      </w:r>
      <w:r w:rsidRPr="00D7063B">
        <w:rPr>
          <w:rFonts w:cs="Times New Roman"/>
          <w:sz w:val="30"/>
          <w:szCs w:val="30"/>
          <w:lang w:val="en-CA"/>
        </w:rPr>
        <w:t xml:space="preserve"> that eats both plants and animals </w:t>
      </w:r>
      <w:r>
        <w:rPr>
          <w:rFonts w:cs="Times New Roman"/>
          <w:sz w:val="30"/>
          <w:szCs w:val="30"/>
          <w:lang w:val="en-CA"/>
        </w:rPr>
        <w:t>(e.g. Me)</w:t>
      </w:r>
    </w:p>
    <w:p w14:paraId="50A5F394" w14:textId="77777777" w:rsidR="001D1BD2" w:rsidRDefault="001D1BD2" w:rsidP="001D1BD2">
      <w:pPr>
        <w:spacing w:before="100" w:beforeAutospacing="1" w:after="100" w:afterAutospacing="1" w:line="240" w:lineRule="auto"/>
        <w:contextualSpacing/>
        <w:rPr>
          <w:rFonts w:cs="Times New Roman"/>
          <w:b/>
          <w:bCs/>
          <w:sz w:val="30"/>
          <w:szCs w:val="30"/>
          <w:u w:val="single"/>
          <w:lang w:val="en-CA"/>
        </w:rPr>
      </w:pPr>
    </w:p>
    <w:p w14:paraId="097E574D" w14:textId="77777777" w:rsidR="001D1BD2" w:rsidRDefault="001D1BD2" w:rsidP="001D1BD2">
      <w:pPr>
        <w:spacing w:before="100" w:beforeAutospacing="1" w:after="100" w:afterAutospacing="1" w:line="240" w:lineRule="auto"/>
        <w:contextualSpacing/>
        <w:rPr>
          <w:rFonts w:cs="Times New Roman"/>
          <w:sz w:val="30"/>
          <w:szCs w:val="30"/>
          <w:u w:val="single"/>
          <w:lang w:val="en-CA"/>
        </w:rPr>
      </w:pPr>
      <w:r w:rsidRPr="00D7063B">
        <w:rPr>
          <w:rFonts w:cs="Times New Roman"/>
          <w:b/>
          <w:bCs/>
          <w:sz w:val="30"/>
          <w:szCs w:val="30"/>
          <w:u w:val="single"/>
          <w:lang w:val="en-CA"/>
        </w:rPr>
        <w:t xml:space="preserve">Scavengers And Decomposers </w:t>
      </w:r>
    </w:p>
    <w:p w14:paraId="4EE7D2FA" w14:textId="77777777" w:rsidR="001D1BD2" w:rsidRPr="0033356F" w:rsidRDefault="001D1BD2" w:rsidP="001D1BD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 w:rsidRPr="0033356F">
        <w:rPr>
          <w:rFonts w:cs="Times New Roman"/>
          <w:b/>
          <w:sz w:val="30"/>
          <w:szCs w:val="30"/>
          <w:lang w:val="en-CA"/>
        </w:rPr>
        <w:t>Scavengers</w:t>
      </w:r>
      <w:r w:rsidRPr="0033356F">
        <w:rPr>
          <w:rFonts w:cs="Times New Roman"/>
          <w:sz w:val="30"/>
          <w:szCs w:val="30"/>
          <w:lang w:val="en-CA"/>
        </w:rPr>
        <w:t xml:space="preserve"> are organisms that eat decaying plants and animals.</w:t>
      </w:r>
    </w:p>
    <w:p w14:paraId="2E95AEE4" w14:textId="77777777" w:rsidR="001D1BD2" w:rsidRDefault="001D1BD2" w:rsidP="001D1BD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 w:rsidRPr="0033356F">
        <w:rPr>
          <w:rFonts w:cs="Times New Roman"/>
          <w:b/>
          <w:sz w:val="30"/>
          <w:szCs w:val="30"/>
          <w:lang w:val="en-CA"/>
        </w:rPr>
        <w:t>Decomposers</w:t>
      </w:r>
      <w:r w:rsidRPr="0033356F">
        <w:rPr>
          <w:rFonts w:cs="Times New Roman"/>
          <w:sz w:val="30"/>
          <w:szCs w:val="30"/>
          <w:lang w:val="en-CA"/>
        </w:rPr>
        <w:t xml:space="preserve"> </w:t>
      </w:r>
      <w:r w:rsidRPr="0033356F">
        <w:rPr>
          <w:rFonts w:cs="Times New Roman"/>
          <w:bCs/>
          <w:sz w:val="30"/>
          <w:szCs w:val="30"/>
          <w:lang w:val="en-CA"/>
        </w:rPr>
        <w:t>are</w:t>
      </w:r>
      <w:r w:rsidRPr="0033356F">
        <w:rPr>
          <w:rFonts w:cs="Times New Roman"/>
          <w:sz w:val="30"/>
          <w:szCs w:val="30"/>
          <w:lang w:val="en-CA"/>
        </w:rPr>
        <w:t xml:space="preserve"> organisms that break down dead or waste materials, such as rotting wood, dead animals.  </w:t>
      </w:r>
    </w:p>
    <w:p w14:paraId="3F633426" w14:textId="77777777" w:rsidR="001D1BD2" w:rsidRDefault="001D1BD2" w:rsidP="001D1BD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 w:rsidRPr="0033356F">
        <w:rPr>
          <w:rFonts w:cs="Times New Roman"/>
          <w:sz w:val="30"/>
          <w:szCs w:val="30"/>
          <w:lang w:val="en-CA"/>
        </w:rPr>
        <w:t xml:space="preserve">Decomposers don’t bite/chew food. </w:t>
      </w:r>
    </w:p>
    <w:p w14:paraId="5BD46F0B" w14:textId="77777777" w:rsidR="001D1BD2" w:rsidRDefault="001D1BD2" w:rsidP="001D1BD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 w:rsidRPr="0033356F">
        <w:rPr>
          <w:rFonts w:cs="Times New Roman"/>
          <w:sz w:val="30"/>
          <w:szCs w:val="30"/>
          <w:lang w:val="en-CA"/>
        </w:rPr>
        <w:t xml:space="preserve">Decomposers release chemicals onto dead plant or animal that breaks down the tissue. Then the decomposer absorbs the nutrients into its own cells. </w:t>
      </w:r>
    </w:p>
    <w:p w14:paraId="7FB4DFA5" w14:textId="77777777" w:rsidR="001D1BD2" w:rsidRDefault="001D1BD2" w:rsidP="001D1BD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 w:rsidRPr="0033356F">
        <w:rPr>
          <w:rFonts w:cs="Times New Roman"/>
          <w:sz w:val="30"/>
          <w:szCs w:val="30"/>
          <w:lang w:val="en-CA"/>
        </w:rPr>
        <w:t>The nutrients return to the environment when the decomposer dies.</w:t>
      </w:r>
    </w:p>
    <w:p w14:paraId="58F4B74C" w14:textId="77777777" w:rsidR="001D1BD2" w:rsidRPr="0033356F" w:rsidRDefault="001D1BD2" w:rsidP="001D1BD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>
        <w:rPr>
          <w:rFonts w:cs="Times New Roman"/>
          <w:sz w:val="30"/>
          <w:szCs w:val="30"/>
          <w:lang w:val="en-CA"/>
        </w:rPr>
        <w:t>Fungi is an example of a decomposer</w:t>
      </w:r>
    </w:p>
    <w:p w14:paraId="3F28D047" w14:textId="77777777" w:rsidR="001D1BD2" w:rsidRPr="00D7063B" w:rsidRDefault="001D1BD2" w:rsidP="001D1BD2">
      <w:pPr>
        <w:spacing w:before="100" w:beforeAutospacing="1" w:after="100" w:afterAutospacing="1" w:line="240" w:lineRule="auto"/>
        <w:rPr>
          <w:rFonts w:cs="Times New Roman"/>
          <w:sz w:val="30"/>
          <w:szCs w:val="30"/>
          <w:lang w:val="en-CA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inline distT="0" distB="0" distL="0" distR="0" wp14:anchorId="69011C09" wp14:editId="6A9D773C">
            <wp:extent cx="6169660" cy="4630087"/>
            <wp:effectExtent l="0" t="0" r="254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" t="3706" r="3477" b="3942"/>
                    <a:stretch/>
                  </pic:blipFill>
                  <pic:spPr bwMode="auto">
                    <a:xfrm>
                      <a:off x="0" y="0"/>
                      <a:ext cx="6171682" cy="463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AFC53" w14:textId="77777777" w:rsidR="001D1BD2" w:rsidRPr="001D1BD2" w:rsidRDefault="001D1BD2" w:rsidP="001D1BD2">
      <w:pPr>
        <w:spacing w:line="240" w:lineRule="auto"/>
        <w:contextualSpacing/>
        <w:rPr>
          <w:sz w:val="28"/>
          <w:szCs w:val="30"/>
        </w:rPr>
      </w:pPr>
      <w:r w:rsidRPr="001D1BD2">
        <w:rPr>
          <w:sz w:val="28"/>
          <w:szCs w:val="30"/>
        </w:rPr>
        <w:t>Primary consumers (1</w:t>
      </w:r>
      <w:r w:rsidRPr="001D1BD2">
        <w:rPr>
          <w:sz w:val="28"/>
          <w:szCs w:val="30"/>
          <w:vertAlign w:val="superscript"/>
        </w:rPr>
        <w:t>st</w:t>
      </w:r>
      <w:r w:rsidRPr="001D1BD2">
        <w:rPr>
          <w:sz w:val="28"/>
          <w:szCs w:val="30"/>
        </w:rPr>
        <w:t>): herbivores that eat the green plants (producers)</w:t>
      </w:r>
    </w:p>
    <w:p w14:paraId="553ECF66" w14:textId="77777777" w:rsidR="001D1BD2" w:rsidRPr="001D1BD2" w:rsidRDefault="001D1BD2" w:rsidP="001D1BD2">
      <w:pPr>
        <w:spacing w:line="240" w:lineRule="auto"/>
        <w:contextualSpacing/>
        <w:rPr>
          <w:sz w:val="28"/>
          <w:szCs w:val="30"/>
        </w:rPr>
      </w:pPr>
      <w:r w:rsidRPr="001D1BD2">
        <w:rPr>
          <w:sz w:val="28"/>
          <w:szCs w:val="30"/>
        </w:rPr>
        <w:t>Secondary consumers (2</w:t>
      </w:r>
      <w:r w:rsidRPr="001D1BD2">
        <w:rPr>
          <w:sz w:val="28"/>
          <w:szCs w:val="30"/>
          <w:vertAlign w:val="superscript"/>
        </w:rPr>
        <w:t>nd</w:t>
      </w:r>
      <w:r w:rsidRPr="001D1BD2">
        <w:rPr>
          <w:sz w:val="28"/>
          <w:szCs w:val="30"/>
        </w:rPr>
        <w:t>): carnivores that eat the animals that eat the plants</w:t>
      </w:r>
    </w:p>
    <w:p w14:paraId="65A74E53" w14:textId="77777777" w:rsidR="001D1BD2" w:rsidRPr="001D1BD2" w:rsidRDefault="001D1BD2" w:rsidP="001D1BD2">
      <w:pPr>
        <w:spacing w:line="240" w:lineRule="auto"/>
        <w:contextualSpacing/>
        <w:rPr>
          <w:sz w:val="28"/>
          <w:szCs w:val="30"/>
        </w:rPr>
      </w:pPr>
      <w:r w:rsidRPr="001D1BD2">
        <w:rPr>
          <w:sz w:val="28"/>
          <w:szCs w:val="30"/>
        </w:rPr>
        <w:t>Tertiary consumers (3</w:t>
      </w:r>
      <w:r w:rsidRPr="001D1BD2">
        <w:rPr>
          <w:sz w:val="28"/>
          <w:szCs w:val="30"/>
          <w:vertAlign w:val="superscript"/>
        </w:rPr>
        <w:t>rd</w:t>
      </w:r>
      <w:r w:rsidRPr="001D1BD2">
        <w:rPr>
          <w:sz w:val="28"/>
          <w:szCs w:val="30"/>
        </w:rPr>
        <w:t>): larger carnivores that eat the secondary consumers</w:t>
      </w:r>
    </w:p>
    <w:p w14:paraId="5E74B0EC" w14:textId="77777777" w:rsidR="001D1BD2" w:rsidRDefault="001D1BD2" w:rsidP="001D1BD2">
      <w:pPr>
        <w:spacing w:line="240" w:lineRule="auto"/>
        <w:contextualSpacing/>
        <w:rPr>
          <w:sz w:val="30"/>
          <w:szCs w:val="30"/>
        </w:rPr>
      </w:pPr>
    </w:p>
    <w:p w14:paraId="3DB447B8" w14:textId="77777777" w:rsidR="001D1BD2" w:rsidRDefault="001D1BD2" w:rsidP="001D1BD2">
      <w:pPr>
        <w:spacing w:line="240" w:lineRule="auto"/>
        <w:contextualSpacing/>
        <w:rPr>
          <w:sz w:val="30"/>
          <w:szCs w:val="30"/>
        </w:rPr>
      </w:pPr>
      <w:bookmarkStart w:id="0" w:name="_GoBack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5F41D34" wp14:editId="711116A6">
            <wp:extent cx="6166896" cy="3369310"/>
            <wp:effectExtent l="0" t="0" r="5715" b="889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9"/>
                    <a:stretch/>
                  </pic:blipFill>
                  <pic:spPr bwMode="auto">
                    <a:xfrm>
                      <a:off x="0" y="0"/>
                      <a:ext cx="6172644" cy="33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8302C98" w14:textId="77777777" w:rsidR="001D1BD2" w:rsidRDefault="001D1BD2" w:rsidP="009A1D48">
      <w:pPr>
        <w:rPr>
          <w:b/>
          <w:bCs/>
          <w:sz w:val="30"/>
          <w:szCs w:val="30"/>
          <w:u w:val="single"/>
        </w:rPr>
      </w:pPr>
    </w:p>
    <w:p w14:paraId="7B2B9962" w14:textId="77777777" w:rsidR="009A1D48" w:rsidRPr="00932AC1" w:rsidRDefault="009A1D48" w:rsidP="009A1D48">
      <w:pPr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1.3 </w:t>
      </w:r>
      <w:r w:rsidRPr="00932AC1">
        <w:rPr>
          <w:b/>
          <w:bCs/>
          <w:sz w:val="30"/>
          <w:szCs w:val="30"/>
          <w:u w:val="single"/>
        </w:rPr>
        <w:t>Living Relationships</w:t>
      </w:r>
    </w:p>
    <w:p w14:paraId="52A84075" w14:textId="77777777" w:rsidR="009A1D48" w:rsidRPr="00932AC1" w:rsidRDefault="009A1D48" w:rsidP="009A1D48">
      <w:pPr>
        <w:rPr>
          <w:sz w:val="30"/>
          <w:szCs w:val="30"/>
        </w:rPr>
      </w:pPr>
      <w:r w:rsidRPr="00261816">
        <w:rPr>
          <w:b/>
          <w:sz w:val="30"/>
          <w:szCs w:val="30"/>
        </w:rPr>
        <w:t>Symbiosis</w:t>
      </w:r>
      <w:r w:rsidRPr="00932AC1">
        <w:rPr>
          <w:sz w:val="30"/>
          <w:szCs w:val="30"/>
        </w:rPr>
        <w:t xml:space="preserve"> </w:t>
      </w:r>
      <w:r>
        <w:rPr>
          <w:sz w:val="30"/>
          <w:szCs w:val="30"/>
        </w:rPr>
        <w:t>is w</w:t>
      </w:r>
      <w:r w:rsidRPr="00932AC1">
        <w:rPr>
          <w:sz w:val="30"/>
          <w:szCs w:val="30"/>
        </w:rPr>
        <w:t xml:space="preserve">hen two species live closely together in a relationship that lasts over time. There are </w:t>
      </w:r>
      <w:r w:rsidRPr="00BD7958">
        <w:rPr>
          <w:sz w:val="30"/>
          <w:szCs w:val="30"/>
          <w:u w:val="single"/>
        </w:rPr>
        <w:t>three main types of symbiotic relationships</w:t>
      </w:r>
      <w:r>
        <w:rPr>
          <w:sz w:val="30"/>
          <w:szCs w:val="30"/>
        </w:rPr>
        <w:t>.</w:t>
      </w:r>
    </w:p>
    <w:p w14:paraId="1BBDAC16" w14:textId="77777777" w:rsidR="009A1D48" w:rsidRDefault="009A1D48" w:rsidP="009A1D48">
      <w:pPr>
        <w:rPr>
          <w:b/>
          <w:sz w:val="30"/>
          <w:szCs w:val="30"/>
        </w:rPr>
      </w:pPr>
    </w:p>
    <w:p w14:paraId="567F8AD4" w14:textId="77777777" w:rsidR="009A1D48" w:rsidRPr="00BD7958" w:rsidRDefault="009A1D48" w:rsidP="009A1D48">
      <w:pPr>
        <w:rPr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9ED870" wp14:editId="63E21D86">
            <wp:simplePos x="0" y="0"/>
            <wp:positionH relativeFrom="column">
              <wp:posOffset>2971800</wp:posOffset>
            </wp:positionH>
            <wp:positionV relativeFrom="paragraph">
              <wp:posOffset>606425</wp:posOffset>
            </wp:positionV>
            <wp:extent cx="3284220" cy="2155190"/>
            <wp:effectExtent l="0" t="0" r="0" b="3810"/>
            <wp:wrapTight wrapText="bothSides">
              <wp:wrapPolygon edited="0">
                <wp:start x="0" y="0"/>
                <wp:lineTo x="0" y="21384"/>
                <wp:lineTo x="21383" y="21384"/>
                <wp:lineTo x="213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816">
        <w:rPr>
          <w:b/>
          <w:sz w:val="30"/>
          <w:szCs w:val="30"/>
        </w:rPr>
        <w:t xml:space="preserve">1. </w:t>
      </w:r>
      <w:r w:rsidRPr="00BD7958">
        <w:rPr>
          <w:b/>
          <w:sz w:val="30"/>
          <w:szCs w:val="30"/>
        </w:rPr>
        <w:t xml:space="preserve">A mutualistic </w:t>
      </w:r>
      <w:r w:rsidRPr="00BD7958">
        <w:rPr>
          <w:sz w:val="30"/>
          <w:szCs w:val="30"/>
        </w:rPr>
        <w:t xml:space="preserve">relationship is when two organisms of different species "work together," each benefiting from the relationship. </w:t>
      </w:r>
    </w:p>
    <w:p w14:paraId="75FDC1C0" w14:textId="77777777" w:rsidR="009A1D48" w:rsidRPr="00034DF0" w:rsidRDefault="009A1D48" w:rsidP="009A1D48">
      <w:pPr>
        <w:tabs>
          <w:tab w:val="left" w:pos="1360"/>
        </w:tabs>
        <w:rPr>
          <w:sz w:val="30"/>
          <w:szCs w:val="30"/>
        </w:rPr>
      </w:pPr>
      <w:r>
        <w:rPr>
          <w:sz w:val="30"/>
          <w:szCs w:val="30"/>
        </w:rPr>
        <w:t>E.g. Mutualism occurs between</w:t>
      </w:r>
      <w:r w:rsidRPr="00BD7958">
        <w:rPr>
          <w:sz w:val="30"/>
          <w:szCs w:val="30"/>
        </w:rPr>
        <w:t xml:space="preserve"> the </w:t>
      </w:r>
      <w:proofErr w:type="spellStart"/>
      <w:r w:rsidRPr="00BD7958">
        <w:rPr>
          <w:sz w:val="30"/>
          <w:szCs w:val="30"/>
        </w:rPr>
        <w:t>oxpecker</w:t>
      </w:r>
      <w:proofErr w:type="spellEnd"/>
      <w:r w:rsidRPr="00BD7958">
        <w:rPr>
          <w:sz w:val="30"/>
          <w:szCs w:val="30"/>
        </w:rPr>
        <w:t xml:space="preserve"> (a kind of bird) and the rhinoceros or zebra. </w:t>
      </w:r>
      <w:proofErr w:type="spellStart"/>
      <w:r w:rsidRPr="00BD7958">
        <w:rPr>
          <w:sz w:val="30"/>
          <w:szCs w:val="30"/>
        </w:rPr>
        <w:t>Oxpeckers</w:t>
      </w:r>
      <w:proofErr w:type="spellEnd"/>
      <w:r w:rsidRPr="00BD7958">
        <w:rPr>
          <w:sz w:val="30"/>
          <w:szCs w:val="30"/>
        </w:rPr>
        <w:t xml:space="preserve"> land on rhinos or zebras and eat ticks and other parasites that live on their skin. The </w:t>
      </w:r>
      <w:proofErr w:type="spellStart"/>
      <w:r w:rsidRPr="00BD7958">
        <w:rPr>
          <w:sz w:val="30"/>
          <w:szCs w:val="30"/>
        </w:rPr>
        <w:t>oxpeckers</w:t>
      </w:r>
      <w:proofErr w:type="spellEnd"/>
      <w:r w:rsidRPr="00BD7958">
        <w:rPr>
          <w:sz w:val="30"/>
          <w:szCs w:val="30"/>
        </w:rPr>
        <w:t xml:space="preserve"> get food and the beasts get pest control.</w:t>
      </w:r>
    </w:p>
    <w:p w14:paraId="22FEE1AE" w14:textId="77777777" w:rsidR="009A1D48" w:rsidRDefault="009A1D48" w:rsidP="009A1D48">
      <w:pPr>
        <w:rPr>
          <w:b/>
          <w:sz w:val="30"/>
          <w:szCs w:val="30"/>
        </w:rPr>
      </w:pPr>
    </w:p>
    <w:p w14:paraId="27249EAA" w14:textId="77777777" w:rsidR="009A1D48" w:rsidRDefault="009A1D48" w:rsidP="009A1D48">
      <w:pPr>
        <w:rPr>
          <w:b/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93798A" wp14:editId="58AA977F">
            <wp:simplePos x="0" y="0"/>
            <wp:positionH relativeFrom="column">
              <wp:posOffset>-114300</wp:posOffset>
            </wp:positionH>
            <wp:positionV relativeFrom="paragraph">
              <wp:posOffset>66040</wp:posOffset>
            </wp:positionV>
            <wp:extent cx="2514600" cy="1967230"/>
            <wp:effectExtent l="0" t="0" r="0" b="0"/>
            <wp:wrapTight wrapText="bothSides">
              <wp:wrapPolygon edited="0">
                <wp:start x="0" y="0"/>
                <wp:lineTo x="0" y="21196"/>
                <wp:lineTo x="21382" y="21196"/>
                <wp:lineTo x="213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79A0D" w14:textId="77777777" w:rsidR="009A1D48" w:rsidRDefault="009A1D48" w:rsidP="009A1D48">
      <w:pPr>
        <w:rPr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82C06D" wp14:editId="6A1CCE8A">
            <wp:simplePos x="0" y="0"/>
            <wp:positionH relativeFrom="column">
              <wp:posOffset>1168400</wp:posOffset>
            </wp:positionH>
            <wp:positionV relativeFrom="paragraph">
              <wp:posOffset>1974215</wp:posOffset>
            </wp:positionV>
            <wp:extent cx="2694305" cy="2010410"/>
            <wp:effectExtent l="0" t="0" r="0" b="0"/>
            <wp:wrapTight wrapText="bothSides">
              <wp:wrapPolygon edited="0">
                <wp:start x="0" y="0"/>
                <wp:lineTo x="0" y="21286"/>
                <wp:lineTo x="21381" y="21286"/>
                <wp:lineTo x="2138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816">
        <w:rPr>
          <w:b/>
          <w:sz w:val="30"/>
          <w:szCs w:val="30"/>
        </w:rPr>
        <w:t xml:space="preserve">2. </w:t>
      </w:r>
      <w:r w:rsidRPr="00932AC1">
        <w:rPr>
          <w:b/>
          <w:bCs/>
          <w:sz w:val="30"/>
          <w:szCs w:val="30"/>
        </w:rPr>
        <w:t xml:space="preserve">Parasitism </w:t>
      </w:r>
      <w:r>
        <w:rPr>
          <w:sz w:val="30"/>
          <w:szCs w:val="30"/>
        </w:rPr>
        <w:t>is a symbiotic</w:t>
      </w:r>
      <w:r w:rsidRPr="00932AC1">
        <w:rPr>
          <w:sz w:val="30"/>
          <w:szCs w:val="30"/>
        </w:rPr>
        <w:t xml:space="preserve"> relationship between two different organisms, in which one partner benefits from the relationship, while the other par</w:t>
      </w:r>
      <w:r>
        <w:rPr>
          <w:sz w:val="30"/>
          <w:szCs w:val="30"/>
        </w:rPr>
        <w:t>t</w:t>
      </w:r>
      <w:r w:rsidRPr="00932AC1">
        <w:rPr>
          <w:sz w:val="30"/>
          <w:szCs w:val="30"/>
        </w:rPr>
        <w:t xml:space="preserve">ner is harmed. </w:t>
      </w:r>
      <w:r>
        <w:rPr>
          <w:sz w:val="30"/>
          <w:szCs w:val="30"/>
        </w:rPr>
        <w:t xml:space="preserve">The partner that benefits is </w:t>
      </w:r>
      <w:r w:rsidRPr="00932AC1">
        <w:rPr>
          <w:sz w:val="30"/>
          <w:szCs w:val="30"/>
        </w:rPr>
        <w:t xml:space="preserve">the </w:t>
      </w:r>
      <w:r w:rsidRPr="00932AC1">
        <w:rPr>
          <w:b/>
          <w:bCs/>
          <w:sz w:val="30"/>
          <w:szCs w:val="30"/>
        </w:rPr>
        <w:t>parasite</w:t>
      </w:r>
      <w:r>
        <w:rPr>
          <w:sz w:val="30"/>
          <w:szCs w:val="30"/>
        </w:rPr>
        <w:t>. The parasite</w:t>
      </w:r>
      <w:r w:rsidRPr="00932AC1">
        <w:rPr>
          <w:sz w:val="30"/>
          <w:szCs w:val="30"/>
        </w:rPr>
        <w:t xml:space="preserve"> liv</w:t>
      </w:r>
      <w:r>
        <w:rPr>
          <w:sz w:val="30"/>
          <w:szCs w:val="30"/>
        </w:rPr>
        <w:t xml:space="preserve">es on or in the other organism, </w:t>
      </w:r>
      <w:r w:rsidRPr="00932AC1">
        <w:rPr>
          <w:sz w:val="30"/>
          <w:szCs w:val="30"/>
        </w:rPr>
        <w:t xml:space="preserve">the </w:t>
      </w:r>
      <w:r w:rsidRPr="00932AC1">
        <w:rPr>
          <w:b/>
          <w:bCs/>
          <w:sz w:val="30"/>
          <w:szCs w:val="30"/>
        </w:rPr>
        <w:t>host</w:t>
      </w:r>
      <w:r>
        <w:rPr>
          <w:sz w:val="30"/>
          <w:szCs w:val="30"/>
        </w:rPr>
        <w:t>,</w:t>
      </w:r>
      <w:r w:rsidRPr="00932AC1">
        <w:rPr>
          <w:sz w:val="30"/>
          <w:szCs w:val="30"/>
        </w:rPr>
        <w:t xml:space="preserve"> and feeds on it. </w:t>
      </w:r>
    </w:p>
    <w:p w14:paraId="4A0DCAB3" w14:textId="77777777" w:rsidR="009A1D48" w:rsidRPr="005265E4" w:rsidRDefault="009A1D48" w:rsidP="009A1D48">
      <w:pPr>
        <w:rPr>
          <w:b/>
          <w:sz w:val="30"/>
          <w:szCs w:val="30"/>
        </w:rPr>
      </w:pPr>
      <w:r>
        <w:rPr>
          <w:sz w:val="30"/>
          <w:szCs w:val="30"/>
        </w:rPr>
        <w:t>E.g. Flea on a dog</w:t>
      </w:r>
    </w:p>
    <w:p w14:paraId="0E261709" w14:textId="77777777" w:rsidR="009A1D48" w:rsidRDefault="009A1D48" w:rsidP="009A1D48">
      <w:pPr>
        <w:rPr>
          <w:b/>
          <w:bCs/>
          <w:sz w:val="30"/>
          <w:szCs w:val="30"/>
        </w:rPr>
      </w:pPr>
    </w:p>
    <w:p w14:paraId="664E7E39" w14:textId="77777777" w:rsidR="009A1D48" w:rsidRDefault="009A1D48" w:rsidP="009A1D48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3. </w:t>
      </w:r>
      <w:r w:rsidRPr="00932AC1">
        <w:rPr>
          <w:b/>
          <w:bCs/>
          <w:sz w:val="30"/>
          <w:szCs w:val="30"/>
        </w:rPr>
        <w:t xml:space="preserve">Commensalism </w:t>
      </w:r>
      <w:r w:rsidRPr="00932AC1">
        <w:rPr>
          <w:sz w:val="30"/>
          <w:szCs w:val="30"/>
        </w:rPr>
        <w:t xml:space="preserve">occurs when there is a relationship between two different organisms, in which </w:t>
      </w:r>
      <w:proofErr w:type="gramStart"/>
      <w:r w:rsidRPr="00932AC1">
        <w:rPr>
          <w:sz w:val="30"/>
          <w:szCs w:val="30"/>
        </w:rPr>
        <w:t>one partne</w:t>
      </w:r>
      <w:r>
        <w:rPr>
          <w:sz w:val="30"/>
          <w:szCs w:val="30"/>
        </w:rPr>
        <w:t>r</w:t>
      </w:r>
      <w:proofErr w:type="gramEnd"/>
      <w:r>
        <w:rPr>
          <w:sz w:val="30"/>
          <w:szCs w:val="30"/>
        </w:rPr>
        <w:t xml:space="preserve"> benefits</w:t>
      </w:r>
      <w:r w:rsidRPr="00932AC1">
        <w:rPr>
          <w:sz w:val="30"/>
          <w:szCs w:val="30"/>
        </w:rPr>
        <w:t xml:space="preserve">, while the other neither benefits, nor is harmed. </w:t>
      </w:r>
    </w:p>
    <w:p w14:paraId="6C4D3542" w14:textId="77777777" w:rsidR="009A1D48" w:rsidRDefault="009A1D48" w:rsidP="009A1D48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E.g. Barnacles on whales’ back</w:t>
      </w:r>
    </w:p>
    <w:sectPr w:rsidR="009A1D48" w:rsidSect="00292B3C">
      <w:pgSz w:w="12240" w:h="15840"/>
      <w:pgMar w:top="426" w:right="1183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E7A"/>
    <w:multiLevelType w:val="hybridMultilevel"/>
    <w:tmpl w:val="E2266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85DAE"/>
    <w:multiLevelType w:val="hybridMultilevel"/>
    <w:tmpl w:val="63181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216CC"/>
    <w:multiLevelType w:val="hybridMultilevel"/>
    <w:tmpl w:val="64161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48"/>
    <w:rsid w:val="001D1BD2"/>
    <w:rsid w:val="002D20B8"/>
    <w:rsid w:val="003C5660"/>
    <w:rsid w:val="009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2A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4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B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D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4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B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D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2</cp:revision>
  <dcterms:created xsi:type="dcterms:W3CDTF">2015-10-13T01:51:00Z</dcterms:created>
  <dcterms:modified xsi:type="dcterms:W3CDTF">2015-10-13T02:06:00Z</dcterms:modified>
</cp:coreProperties>
</file>